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456"/>
        <w:gridCol w:w="2148"/>
        <w:gridCol w:w="2677"/>
        <w:gridCol w:w="2799"/>
      </w:tblGrid>
      <w:tr w:rsidR="00C53B93" w:rsidRPr="00D00D0E" w14:paraId="0BBAB8A4" w14:textId="77777777" w:rsidTr="001559D7">
        <w:trPr>
          <w:cantSplit/>
          <w:trHeight w:val="254"/>
          <w:tblHeader/>
        </w:trPr>
        <w:tc>
          <w:tcPr>
            <w:tcW w:w="2456" w:type="dxa"/>
            <w:shd w:val="clear" w:color="auto" w:fill="BFBFBF" w:themeFill="background1" w:themeFillShade="BF"/>
          </w:tcPr>
          <w:p w14:paraId="196DD595" w14:textId="77777777" w:rsidR="00C53B93" w:rsidRPr="00D00D0E" w:rsidRDefault="00C53B93" w:rsidP="001559D7">
            <w:pPr>
              <w:jc w:val="center"/>
              <w:rPr>
                <w:rFonts w:ascii="Arial" w:hAnsi="Arial" w:cs="Arial"/>
                <w:b/>
              </w:rPr>
            </w:pPr>
            <w:r w:rsidRPr="00D00D0E">
              <w:rPr>
                <w:rFonts w:ascii="Arial" w:hAnsi="Arial" w:cs="Arial"/>
                <w:b/>
              </w:rPr>
              <w:t>Field / Question Number &amp; Text</w:t>
            </w:r>
          </w:p>
        </w:tc>
        <w:tc>
          <w:tcPr>
            <w:tcW w:w="2148" w:type="dxa"/>
            <w:shd w:val="clear" w:color="auto" w:fill="BFBFBF" w:themeFill="background1" w:themeFillShade="BF"/>
          </w:tcPr>
          <w:p w14:paraId="25A783F5" w14:textId="77777777" w:rsidR="00C53B93" w:rsidRPr="00D00D0E" w:rsidRDefault="00C53B93" w:rsidP="001559D7">
            <w:pPr>
              <w:jc w:val="center"/>
              <w:rPr>
                <w:rFonts w:ascii="Arial" w:hAnsi="Arial" w:cs="Arial"/>
                <w:b/>
              </w:rPr>
            </w:pPr>
            <w:r w:rsidRPr="00D00D0E">
              <w:rPr>
                <w:rFonts w:ascii="Arial" w:hAnsi="Arial" w:cs="Arial"/>
                <w:b/>
              </w:rPr>
              <w:t>Access Column Equivalent</w:t>
            </w:r>
          </w:p>
        </w:tc>
        <w:tc>
          <w:tcPr>
            <w:tcW w:w="2677" w:type="dxa"/>
            <w:shd w:val="clear" w:color="auto" w:fill="BFBFBF" w:themeFill="background1" w:themeFillShade="BF"/>
          </w:tcPr>
          <w:p w14:paraId="267E04C7" w14:textId="77777777" w:rsidR="00C53B93" w:rsidRPr="00D00D0E" w:rsidRDefault="00C53B93" w:rsidP="001559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Access </w:t>
            </w:r>
            <w:r w:rsidRPr="00D00D0E">
              <w:rPr>
                <w:rFonts w:ascii="Arial" w:hAnsi="Arial" w:cs="Arial"/>
                <w:b/>
              </w:rPr>
              <w:t>Answer Choice Key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14:paraId="4B8A17AA" w14:textId="77777777" w:rsidR="00C53B93" w:rsidRDefault="00C53B93" w:rsidP="001559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Qualtrics Answer Choice Key</w:t>
            </w:r>
          </w:p>
        </w:tc>
      </w:tr>
      <w:tr w:rsidR="00C53B93" w:rsidRPr="00D00D0E" w14:paraId="3BECFA1D" w14:textId="77777777" w:rsidTr="001559D7">
        <w:trPr>
          <w:cantSplit/>
          <w:trHeight w:val="696"/>
        </w:trPr>
        <w:tc>
          <w:tcPr>
            <w:tcW w:w="2456" w:type="dxa"/>
          </w:tcPr>
          <w:p w14:paraId="154A23ED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148" w:type="dxa"/>
          </w:tcPr>
          <w:p w14:paraId="5851055A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001-999</w:t>
            </w:r>
          </w:p>
        </w:tc>
        <w:tc>
          <w:tcPr>
            <w:tcW w:w="2677" w:type="dxa"/>
          </w:tcPr>
          <w:p w14:paraId="374727C3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Assigned number for Survey shop data entry process only</w:t>
            </w:r>
          </w:p>
        </w:tc>
        <w:tc>
          <w:tcPr>
            <w:tcW w:w="2799" w:type="dxa"/>
          </w:tcPr>
          <w:p w14:paraId="3FCD240E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C53B93" w:rsidRPr="00D00D0E" w14:paraId="6EA8B969" w14:textId="77777777" w:rsidTr="001559D7">
        <w:trPr>
          <w:cantSplit/>
          <w:trHeight w:val="740"/>
        </w:trPr>
        <w:tc>
          <w:tcPr>
            <w:tcW w:w="2456" w:type="dxa"/>
            <w:shd w:val="clear" w:color="auto" w:fill="D9D9D9" w:themeFill="background1" w:themeFillShade="D9"/>
          </w:tcPr>
          <w:p w14:paraId="0D43F9E3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Survey Year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03D63AA8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4C94F38E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Auto filled with year the survey was held.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09507517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2023</w:t>
            </w:r>
          </w:p>
        </w:tc>
      </w:tr>
      <w:tr w:rsidR="00C53B93" w:rsidRPr="00D00D0E" w14:paraId="4D724579" w14:textId="77777777" w:rsidTr="001559D7">
        <w:trPr>
          <w:cantSplit/>
          <w:trHeight w:val="696"/>
        </w:trPr>
        <w:tc>
          <w:tcPr>
            <w:tcW w:w="2456" w:type="dxa"/>
          </w:tcPr>
          <w:p w14:paraId="59DDEAFA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Serial Number</w:t>
            </w:r>
          </w:p>
        </w:tc>
        <w:tc>
          <w:tcPr>
            <w:tcW w:w="2148" w:type="dxa"/>
          </w:tcPr>
          <w:p w14:paraId="318C6026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0001 – 9999</w:t>
            </w:r>
          </w:p>
        </w:tc>
        <w:tc>
          <w:tcPr>
            <w:tcW w:w="2677" w:type="dxa"/>
          </w:tcPr>
          <w:p w14:paraId="715157C9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Unique identifier for mailing purposes.</w:t>
            </w:r>
          </w:p>
        </w:tc>
        <w:tc>
          <w:tcPr>
            <w:tcW w:w="2799" w:type="dxa"/>
          </w:tcPr>
          <w:p w14:paraId="58A1ACE2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0001 - 8618</w:t>
            </w:r>
          </w:p>
        </w:tc>
      </w:tr>
      <w:tr w:rsidR="00C53B93" w:rsidRPr="00D00D0E" w14:paraId="1A822F3A" w14:textId="77777777" w:rsidTr="001559D7">
        <w:trPr>
          <w:cantSplit/>
          <w:trHeight w:val="519"/>
        </w:trPr>
        <w:tc>
          <w:tcPr>
            <w:tcW w:w="2456" w:type="dxa"/>
            <w:shd w:val="clear" w:color="auto" w:fill="D9D9D9" w:themeFill="background1" w:themeFillShade="D9"/>
          </w:tcPr>
          <w:p w14:paraId="33E017F6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Response Type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7040C83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Type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3160D6C1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 xml:space="preserve">Mail or </w:t>
            </w:r>
            <w:proofErr w:type="gramStart"/>
            <w:r w:rsidRPr="00D00D0E">
              <w:rPr>
                <w:rFonts w:ascii="Arial" w:hAnsi="Arial" w:cs="Arial"/>
                <w:bCs/>
              </w:rPr>
              <w:t>Online</w:t>
            </w:r>
            <w:proofErr w:type="gramEnd"/>
          </w:p>
        </w:tc>
        <w:tc>
          <w:tcPr>
            <w:tcW w:w="2799" w:type="dxa"/>
            <w:shd w:val="clear" w:color="auto" w:fill="D9D9D9" w:themeFill="background1" w:themeFillShade="D9"/>
          </w:tcPr>
          <w:p w14:paraId="6B1B89CB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ONLINE</w:t>
            </w:r>
          </w:p>
        </w:tc>
      </w:tr>
      <w:tr w:rsidR="00C53B93" w:rsidRPr="00D00D0E" w14:paraId="0D2D1DB7" w14:textId="77777777" w:rsidTr="001559D7">
        <w:trPr>
          <w:cantSplit/>
          <w:trHeight w:val="1181"/>
        </w:trPr>
        <w:tc>
          <w:tcPr>
            <w:tcW w:w="2456" w:type="dxa"/>
          </w:tcPr>
          <w:p w14:paraId="0F5A8EED" w14:textId="77777777" w:rsidR="00C53B93" w:rsidRPr="00D00D0E" w:rsidRDefault="00C53B93" w:rsidP="001559D7">
            <w:pPr>
              <w:rPr>
                <w:rFonts w:ascii="Arial" w:hAnsi="Arial" w:cs="Arial"/>
                <w:b/>
              </w:rPr>
            </w:pPr>
            <w:r w:rsidRPr="00D00D0E">
              <w:rPr>
                <w:rFonts w:ascii="Arial" w:hAnsi="Arial" w:cs="Arial"/>
                <w:bCs/>
              </w:rPr>
              <w:t xml:space="preserve">Q1: </w:t>
            </w:r>
            <w:r w:rsidRPr="00D00D0E">
              <w:rPr>
                <w:rFonts w:ascii="Arial" w:hAnsi="Arial" w:cs="Arial"/>
              </w:rPr>
              <w:t xml:space="preserve">Do you plan </w:t>
            </w:r>
            <w:proofErr w:type="gramStart"/>
            <w:r w:rsidRPr="00D00D0E">
              <w:rPr>
                <w:rFonts w:ascii="Arial" w:hAnsi="Arial" w:cs="Arial"/>
              </w:rPr>
              <w:t>trap</w:t>
            </w:r>
            <w:proofErr w:type="gramEnd"/>
            <w:r w:rsidRPr="00D00D0E">
              <w:rPr>
                <w:rFonts w:ascii="Arial" w:hAnsi="Arial" w:cs="Arial"/>
              </w:rPr>
              <w:t xml:space="preserve"> </w:t>
            </w:r>
            <w:r w:rsidRPr="00D00D0E">
              <w:rPr>
                <w:rFonts w:ascii="Arial" w:hAnsi="Arial" w:cs="Arial"/>
                <w:bCs/>
              </w:rPr>
              <w:t xml:space="preserve">furbearers during the </w:t>
            </w:r>
            <w:r>
              <w:rPr>
                <w:rFonts w:ascii="Arial" w:hAnsi="Arial" w:cs="Arial"/>
                <w:bCs/>
              </w:rPr>
              <w:t>2023-2024</w:t>
            </w:r>
            <w:r w:rsidRPr="00D00D0E">
              <w:rPr>
                <w:rFonts w:ascii="Arial" w:hAnsi="Arial" w:cs="Arial"/>
                <w:bCs/>
              </w:rPr>
              <w:t xml:space="preserve"> Furbearer Trapping Season opening on November 15, 202</w:t>
            </w:r>
            <w:r>
              <w:rPr>
                <w:rFonts w:ascii="Arial" w:hAnsi="Arial" w:cs="Arial"/>
                <w:bCs/>
              </w:rPr>
              <w:t>3</w:t>
            </w:r>
            <w:r w:rsidRPr="00D00D0E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2148" w:type="dxa"/>
          </w:tcPr>
          <w:p w14:paraId="2029DF2F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Q1TRAP</w:t>
            </w:r>
          </w:p>
        </w:tc>
        <w:tc>
          <w:tcPr>
            <w:tcW w:w="2677" w:type="dxa"/>
          </w:tcPr>
          <w:p w14:paraId="0163D3B0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6DBCB098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0 = No</w:t>
            </w:r>
          </w:p>
          <w:p w14:paraId="7ACFB71F" w14:textId="77777777" w:rsidR="00C53B93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3 = Both answers marked</w:t>
            </w:r>
          </w:p>
          <w:p w14:paraId="0DB1080A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Not marked, wrote “maybe” without species indications.</w:t>
            </w:r>
          </w:p>
        </w:tc>
        <w:tc>
          <w:tcPr>
            <w:tcW w:w="2799" w:type="dxa"/>
          </w:tcPr>
          <w:p w14:paraId="5B8E3123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78FFECD2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Pr="00D00D0E">
              <w:rPr>
                <w:rFonts w:ascii="Arial" w:hAnsi="Arial" w:cs="Arial"/>
                <w:bCs/>
              </w:rPr>
              <w:t xml:space="preserve"> = No</w:t>
            </w:r>
          </w:p>
        </w:tc>
      </w:tr>
      <w:tr w:rsidR="00C53B93" w:rsidRPr="00D00D0E" w14:paraId="11B8CCF3" w14:textId="77777777" w:rsidTr="001559D7">
        <w:trPr>
          <w:cantSplit/>
          <w:trHeight w:val="1514"/>
        </w:trPr>
        <w:tc>
          <w:tcPr>
            <w:tcW w:w="2456" w:type="dxa"/>
            <w:shd w:val="clear" w:color="auto" w:fill="D9D9D9" w:themeFill="background1" w:themeFillShade="D9"/>
          </w:tcPr>
          <w:p w14:paraId="16D9BED7" w14:textId="77777777" w:rsidR="00C53B93" w:rsidRPr="00D00D0E" w:rsidRDefault="00C53B93" w:rsidP="001559D7">
            <w:pPr>
              <w:rPr>
                <w:rFonts w:ascii="Arial" w:hAnsi="Arial" w:cs="Arial"/>
              </w:rPr>
            </w:pPr>
            <w:r w:rsidRPr="00D00D0E">
              <w:rPr>
                <w:rFonts w:ascii="Arial" w:hAnsi="Arial" w:cs="Arial"/>
                <w:bCs/>
              </w:rPr>
              <w:t xml:space="preserve">Q2: </w:t>
            </w:r>
            <w:r w:rsidRPr="00D00D0E">
              <w:rPr>
                <w:rFonts w:ascii="Arial" w:hAnsi="Arial" w:cs="Arial"/>
              </w:rPr>
              <w:t xml:space="preserve">If yes, do you plan to target any of the following species during the </w:t>
            </w:r>
            <w:r>
              <w:rPr>
                <w:rFonts w:ascii="Arial" w:hAnsi="Arial" w:cs="Arial"/>
              </w:rPr>
              <w:t>2023-2024</w:t>
            </w:r>
            <w:r w:rsidRPr="00D00D0E">
              <w:rPr>
                <w:rFonts w:ascii="Arial" w:hAnsi="Arial" w:cs="Arial"/>
              </w:rPr>
              <w:t xml:space="preserve"> Furbearer Trapping Season?</w:t>
            </w:r>
          </w:p>
          <w:p w14:paraId="3A7AEAEA" w14:textId="77777777" w:rsidR="00C53B93" w:rsidRPr="00D00D0E" w:rsidRDefault="00C53B93" w:rsidP="001559D7">
            <w:pPr>
              <w:rPr>
                <w:rFonts w:ascii="Arial" w:hAnsi="Arial" w:cs="Arial"/>
              </w:rPr>
            </w:pPr>
            <w:r w:rsidRPr="00D00D0E">
              <w:rPr>
                <w:rFonts w:ascii="Arial" w:hAnsi="Arial" w:cs="Arial"/>
              </w:rPr>
              <w:t>Bobcat, River Otter, Raccoon, Coyote, Beaver, Gray Fox, Mink, Muskrat, Red Fox, Opossum, Striped Skunk, Badger, Nutria.</w:t>
            </w:r>
          </w:p>
          <w:p w14:paraId="1892DE50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48" w:type="dxa"/>
            <w:shd w:val="clear" w:color="auto" w:fill="D9D9D9" w:themeFill="background1" w:themeFillShade="D9"/>
          </w:tcPr>
          <w:p w14:paraId="55676B98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Q2BOBCAT</w:t>
            </w:r>
          </w:p>
          <w:p w14:paraId="7B977976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Q2OTTER</w:t>
            </w:r>
          </w:p>
          <w:p w14:paraId="7D1B9C80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Q2RACCOON</w:t>
            </w:r>
          </w:p>
          <w:p w14:paraId="274FC56D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Q2COYOTE</w:t>
            </w:r>
          </w:p>
          <w:p w14:paraId="3A55A1DE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Q2BEAVER</w:t>
            </w:r>
          </w:p>
          <w:p w14:paraId="022F8F21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Q2GRAYFOX</w:t>
            </w:r>
          </w:p>
          <w:p w14:paraId="7592916B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Q2MINK</w:t>
            </w:r>
          </w:p>
          <w:p w14:paraId="12E1AB10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Q2MUSKRAT</w:t>
            </w:r>
          </w:p>
          <w:p w14:paraId="766C52A9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Q2REDFOX</w:t>
            </w:r>
          </w:p>
          <w:p w14:paraId="34AC1308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Q2OPOSSUM</w:t>
            </w:r>
          </w:p>
          <w:p w14:paraId="4862FAA3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Q2SKUNK</w:t>
            </w:r>
          </w:p>
          <w:p w14:paraId="18362C2A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Q2BADGER</w:t>
            </w:r>
          </w:p>
          <w:p w14:paraId="7148FEC7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Q2NUTRIA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186308FD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2A5C8C95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0 = No</w:t>
            </w:r>
          </w:p>
          <w:p w14:paraId="3B89EC39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3 = Both answers marked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3538141C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43684200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D00D0E">
              <w:rPr>
                <w:rFonts w:ascii="Arial" w:hAnsi="Arial" w:cs="Arial"/>
                <w:bCs/>
              </w:rPr>
              <w:t xml:space="preserve"> = No</w:t>
            </w:r>
          </w:p>
        </w:tc>
      </w:tr>
      <w:tr w:rsidR="00C53B93" w:rsidRPr="00D00D0E" w14:paraId="3BCDD3E3" w14:textId="77777777" w:rsidTr="001559D7">
        <w:trPr>
          <w:cantSplit/>
          <w:trHeight w:val="1514"/>
        </w:trPr>
        <w:tc>
          <w:tcPr>
            <w:tcW w:w="2456" w:type="dxa"/>
          </w:tcPr>
          <w:p w14:paraId="799B3CAC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 xml:space="preserve">Q3: </w:t>
            </w:r>
            <w:r w:rsidRPr="00D00D0E">
              <w:rPr>
                <w:rFonts w:ascii="Arial" w:hAnsi="Arial" w:cs="Arial"/>
              </w:rPr>
              <w:t>If you selected bobcat and/or river otter, will you submit a tooth for any bobcat and/or river otter you harvest</w:t>
            </w:r>
            <w:r w:rsidRPr="00D00D0E">
              <w:rPr>
                <w:rFonts w:ascii="Arial" w:hAnsi="Arial" w:cs="Arial"/>
                <w:bCs/>
              </w:rPr>
              <w:t xml:space="preserve">? </w:t>
            </w:r>
          </w:p>
        </w:tc>
        <w:tc>
          <w:tcPr>
            <w:tcW w:w="2148" w:type="dxa"/>
          </w:tcPr>
          <w:p w14:paraId="53738DBE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Q3SU</w:t>
            </w:r>
            <w:r>
              <w:rPr>
                <w:rFonts w:ascii="Arial" w:hAnsi="Arial" w:cs="Arial"/>
                <w:bCs/>
              </w:rPr>
              <w:t>BM</w:t>
            </w:r>
            <w:r w:rsidRPr="00D00D0E">
              <w:rPr>
                <w:rFonts w:ascii="Arial" w:hAnsi="Arial" w:cs="Arial"/>
                <w:bCs/>
              </w:rPr>
              <w:t>IT</w:t>
            </w:r>
          </w:p>
        </w:tc>
        <w:tc>
          <w:tcPr>
            <w:tcW w:w="2677" w:type="dxa"/>
          </w:tcPr>
          <w:p w14:paraId="13118439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220A3C26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0 = No</w:t>
            </w:r>
          </w:p>
          <w:p w14:paraId="7DB2558B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3 = Both answers marked</w:t>
            </w:r>
          </w:p>
        </w:tc>
        <w:tc>
          <w:tcPr>
            <w:tcW w:w="2799" w:type="dxa"/>
          </w:tcPr>
          <w:p w14:paraId="3D88AA3C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3EF799A3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D00D0E">
              <w:rPr>
                <w:rFonts w:ascii="Arial" w:hAnsi="Arial" w:cs="Arial"/>
                <w:bCs/>
              </w:rPr>
              <w:t xml:space="preserve"> = No</w:t>
            </w:r>
          </w:p>
        </w:tc>
      </w:tr>
      <w:tr w:rsidR="00C53B93" w:rsidRPr="00D00D0E" w14:paraId="49B056CF" w14:textId="77777777" w:rsidTr="001559D7">
        <w:trPr>
          <w:cantSplit/>
          <w:trHeight w:val="1514"/>
        </w:trPr>
        <w:tc>
          <w:tcPr>
            <w:tcW w:w="2456" w:type="dxa"/>
            <w:shd w:val="clear" w:color="auto" w:fill="D9D9D9" w:themeFill="background1" w:themeFillShade="D9"/>
          </w:tcPr>
          <w:p w14:paraId="624684DA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 xml:space="preserve">Q4: </w:t>
            </w:r>
            <w:r w:rsidRPr="00D00D0E">
              <w:rPr>
                <w:rFonts w:ascii="Arial" w:hAnsi="Arial" w:cs="Arial"/>
              </w:rPr>
              <w:t>If yes, how many tooth envelopes do you anticipate you will need mailed to you</w:t>
            </w:r>
            <w:r w:rsidRPr="00D00D0E">
              <w:rPr>
                <w:rFonts w:ascii="Arial" w:hAnsi="Arial" w:cs="Arial"/>
                <w:bCs/>
              </w:rPr>
              <w:t xml:space="preserve">? 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466393C9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Q4ENVELOPE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752951C5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2 = Up to 2</w:t>
            </w:r>
          </w:p>
          <w:p w14:paraId="4D32E4E8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3 = 3</w:t>
            </w:r>
          </w:p>
          <w:p w14:paraId="34847950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4 = 4</w:t>
            </w:r>
          </w:p>
          <w:p w14:paraId="592ED484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5 = 5</w:t>
            </w:r>
          </w:p>
          <w:p w14:paraId="749BBFB7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10 = Up to 10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1616C1AD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D00D0E">
              <w:rPr>
                <w:rFonts w:ascii="Arial" w:hAnsi="Arial" w:cs="Arial"/>
                <w:bCs/>
              </w:rPr>
              <w:t xml:space="preserve"> = Up to 2</w:t>
            </w:r>
          </w:p>
          <w:p w14:paraId="0210B66F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D00D0E">
              <w:rPr>
                <w:rFonts w:ascii="Arial" w:hAnsi="Arial" w:cs="Arial"/>
                <w:bCs/>
              </w:rPr>
              <w:t xml:space="preserve"> = 3</w:t>
            </w:r>
          </w:p>
          <w:p w14:paraId="563376B9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D00D0E">
              <w:rPr>
                <w:rFonts w:ascii="Arial" w:hAnsi="Arial" w:cs="Arial"/>
                <w:bCs/>
              </w:rPr>
              <w:t xml:space="preserve"> = 4</w:t>
            </w:r>
          </w:p>
          <w:p w14:paraId="0F5E6C1B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Pr="00D00D0E">
              <w:rPr>
                <w:rFonts w:ascii="Arial" w:hAnsi="Arial" w:cs="Arial"/>
                <w:bCs/>
              </w:rPr>
              <w:t xml:space="preserve"> = 5</w:t>
            </w:r>
          </w:p>
          <w:p w14:paraId="34660A92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Pr="00D00D0E">
              <w:rPr>
                <w:rFonts w:ascii="Arial" w:hAnsi="Arial" w:cs="Arial"/>
                <w:bCs/>
              </w:rPr>
              <w:t xml:space="preserve"> = Up to 10</w:t>
            </w:r>
          </w:p>
        </w:tc>
      </w:tr>
      <w:tr w:rsidR="00C53B93" w:rsidRPr="00D00D0E" w14:paraId="736A01E2" w14:textId="77777777" w:rsidTr="001559D7">
        <w:trPr>
          <w:cantSplit/>
          <w:trHeight w:val="1514"/>
        </w:trPr>
        <w:tc>
          <w:tcPr>
            <w:tcW w:w="2456" w:type="dxa"/>
          </w:tcPr>
          <w:p w14:paraId="0CFF1FE4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Q5: </w:t>
            </w:r>
            <w:r w:rsidRPr="00D00D0E">
              <w:rPr>
                <w:rFonts w:ascii="Arial" w:hAnsi="Arial" w:cs="Arial"/>
                <w:bCs/>
              </w:rPr>
              <w:t>Comments</w:t>
            </w:r>
          </w:p>
        </w:tc>
        <w:tc>
          <w:tcPr>
            <w:tcW w:w="2148" w:type="dxa"/>
          </w:tcPr>
          <w:p w14:paraId="32771564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COMMENT</w:t>
            </w:r>
          </w:p>
        </w:tc>
        <w:tc>
          <w:tcPr>
            <w:tcW w:w="2677" w:type="dxa"/>
          </w:tcPr>
          <w:p w14:paraId="1D7C7393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Blank if no comments or questions provided. If provided, entries will vary.</w:t>
            </w:r>
          </w:p>
        </w:tc>
        <w:tc>
          <w:tcPr>
            <w:tcW w:w="2799" w:type="dxa"/>
          </w:tcPr>
          <w:p w14:paraId="4A6A8480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If provided, entries will vary.</w:t>
            </w:r>
          </w:p>
        </w:tc>
      </w:tr>
      <w:tr w:rsidR="00C53B93" w:rsidRPr="00D00D0E" w14:paraId="4C384E56" w14:textId="77777777" w:rsidTr="001559D7">
        <w:trPr>
          <w:cantSplit/>
          <w:trHeight w:val="1514"/>
        </w:trPr>
        <w:tc>
          <w:tcPr>
            <w:tcW w:w="2456" w:type="dxa"/>
            <w:shd w:val="clear" w:color="auto" w:fill="D9D9D9" w:themeFill="background1" w:themeFillShade="D9"/>
          </w:tcPr>
          <w:p w14:paraId="44D71DB5" w14:textId="77777777" w:rsidR="00C53B93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Q6: MDC is a name I can trust.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0B9B8418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Q6TRUST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6827504D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47409408" w14:textId="77777777" w:rsidR="00C53B93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Strongly agree</w:t>
            </w:r>
          </w:p>
          <w:p w14:paraId="137BCCA1" w14:textId="77777777" w:rsidR="00C53B93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Somewhat agree</w:t>
            </w:r>
          </w:p>
          <w:p w14:paraId="0F65E82D" w14:textId="77777777" w:rsidR="00C53B93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Neither agree nor disagree</w:t>
            </w:r>
          </w:p>
          <w:p w14:paraId="5388B5DA" w14:textId="77777777" w:rsidR="00C53B93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Somewhat disagree</w:t>
            </w:r>
          </w:p>
          <w:p w14:paraId="3EB54C2E" w14:textId="77777777" w:rsidR="00C53B93" w:rsidRPr="00D00D0E" w:rsidRDefault="00C53B93" w:rsidP="001559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Strongly disagree</w:t>
            </w:r>
          </w:p>
        </w:tc>
      </w:tr>
    </w:tbl>
    <w:p w14:paraId="330247F7" w14:textId="77777777" w:rsidR="00B95EB9" w:rsidRDefault="00B95EB9"/>
    <w:sectPr w:rsidR="00B95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93"/>
    <w:rsid w:val="001E757A"/>
    <w:rsid w:val="00AE71B3"/>
    <w:rsid w:val="00B95EB9"/>
    <w:rsid w:val="00BA09DA"/>
    <w:rsid w:val="00C53B93"/>
    <w:rsid w:val="00D84246"/>
    <w:rsid w:val="00F7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CF1E"/>
  <w15:chartTrackingRefBased/>
  <w15:docId w15:val="{4951C066-1576-4B97-BB1D-D7060F7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B9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B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B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B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B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B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B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B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B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B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B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B9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3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B9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53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B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3B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1</cp:revision>
  <dcterms:created xsi:type="dcterms:W3CDTF">2026-03-06T19:04:00Z</dcterms:created>
  <dcterms:modified xsi:type="dcterms:W3CDTF">2026-03-06T19:05:00Z</dcterms:modified>
</cp:coreProperties>
</file>